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32" w:rsidRPr="00664D56" w:rsidRDefault="00EB360C" w:rsidP="001C5732">
      <w:pPr>
        <w:jc w:val="both"/>
        <w:rPr>
          <w:rFonts w:asciiTheme="minorHAnsi" w:hAnsiTheme="minorHAnsi" w:cs="Arial"/>
          <w:b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ОШ</w:t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 xml:space="preserve"> "</w:t>
      </w: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ЂУРО</w:t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САЛАЈ</w:t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>"</w:t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A103A4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A103A4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A103A4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ЈН</w:t>
      </w:r>
      <w:r w:rsidR="00664D56">
        <w:rPr>
          <w:rFonts w:asciiTheme="minorHAnsi" w:hAnsiTheme="minorHAnsi" w:cs="Arial"/>
          <w:b/>
          <w:sz w:val="22"/>
          <w:szCs w:val="22"/>
          <w:lang w:val="sr-Latn-CS"/>
        </w:rPr>
        <w:t xml:space="preserve"> 1/201</w:t>
      </w:r>
      <w:r w:rsidR="00664D56">
        <w:rPr>
          <w:rFonts w:asciiTheme="minorHAnsi" w:hAnsiTheme="minorHAnsi" w:cs="Arial"/>
          <w:b/>
          <w:sz w:val="22"/>
          <w:szCs w:val="22"/>
          <w:lang w:val="sr-Cyrl-RS"/>
        </w:rPr>
        <w:t>6</w:t>
      </w:r>
    </w:p>
    <w:p w:rsidR="001C5732" w:rsidRPr="00797EC0" w:rsidRDefault="00EB360C" w:rsidP="001C5732">
      <w:pPr>
        <w:jc w:val="both"/>
        <w:rPr>
          <w:rFonts w:asciiTheme="minorHAnsi" w:hAnsiTheme="minorHAnsi" w:cs="Arial"/>
          <w:b/>
          <w:sz w:val="22"/>
          <w:szCs w:val="22"/>
          <w:lang w:val="sr-Latn-CS"/>
        </w:rPr>
      </w:pP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СУБОТИЦА</w:t>
      </w:r>
    </w:p>
    <w:p w:rsidR="001C5732" w:rsidRPr="00797EC0" w:rsidRDefault="00EB360C" w:rsidP="001C5732">
      <w:pPr>
        <w:jc w:val="both"/>
        <w:rPr>
          <w:rFonts w:asciiTheme="minorHAnsi" w:hAnsiTheme="minorHAnsi" w:cs="Arial"/>
          <w:b/>
          <w:sz w:val="22"/>
          <w:szCs w:val="22"/>
          <w:lang w:val="sr-Latn-CS"/>
        </w:rPr>
      </w:pP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Петефи</w:t>
      </w:r>
      <w:r w:rsidR="001C5732" w:rsidRPr="00797EC0">
        <w:rPr>
          <w:rFonts w:asciiTheme="minorHAnsi" w:hAnsiTheme="minorHAnsi" w:cs="Arial"/>
          <w:b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Шандора</w:t>
      </w:r>
      <w:r w:rsidR="001C5732" w:rsidRPr="00797EC0">
        <w:rPr>
          <w:rFonts w:asciiTheme="minorHAnsi" w:hAnsiTheme="minorHAnsi" w:cs="Arial"/>
          <w:b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бр</w:t>
      </w:r>
      <w:r w:rsidR="001C5732" w:rsidRPr="00797EC0">
        <w:rPr>
          <w:rFonts w:asciiTheme="minorHAnsi" w:hAnsiTheme="minorHAnsi" w:cs="Arial"/>
          <w:b/>
          <w:sz w:val="22"/>
          <w:szCs w:val="22"/>
          <w:lang w:val="sr-Latn-CS"/>
        </w:rPr>
        <w:t>. 19.</w:t>
      </w:r>
    </w:p>
    <w:p w:rsidR="001C5732" w:rsidRPr="00797EC0" w:rsidRDefault="001C5732" w:rsidP="001C5732">
      <w:pPr>
        <w:rPr>
          <w:rFonts w:asciiTheme="minorHAnsi" w:hAnsiTheme="minorHAnsi" w:cs="Arial"/>
          <w:b/>
          <w:color w:val="000000"/>
          <w:sz w:val="22"/>
          <w:szCs w:val="22"/>
          <w:lang w:val="sr-Cyrl-RS"/>
        </w:rPr>
      </w:pPr>
    </w:p>
    <w:p w:rsidR="00F54883" w:rsidRPr="00797EC0" w:rsidRDefault="00F54883" w:rsidP="001C5732">
      <w:pPr>
        <w:rPr>
          <w:rFonts w:asciiTheme="minorHAnsi" w:hAnsiTheme="minorHAnsi" w:cs="Arial"/>
          <w:sz w:val="22"/>
          <w:szCs w:val="22"/>
          <w:lang w:val="sr-Cyrl-RS"/>
        </w:rPr>
      </w:pPr>
    </w:p>
    <w:p w:rsidR="001C5732" w:rsidRPr="00797EC0" w:rsidRDefault="00EB360C" w:rsidP="001C5732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797EC0">
        <w:rPr>
          <w:rFonts w:asciiTheme="minorHAnsi" w:hAnsiTheme="minorHAnsi" w:cs="Arial"/>
          <w:sz w:val="22"/>
          <w:szCs w:val="22"/>
          <w:lang w:val="sr-Latn-CS"/>
        </w:rPr>
        <w:t>На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основу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члана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55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>.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став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1.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тачка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2),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члана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57.</w:t>
      </w:r>
      <w:r w:rsidR="00DE1077" w:rsidRPr="00797EC0">
        <w:rPr>
          <w:rFonts w:asciiTheme="minorHAnsi" w:hAnsiTheme="minorHAnsi" w:cs="Arial"/>
          <w:sz w:val="22"/>
          <w:szCs w:val="22"/>
          <w:lang w:val="sr-Cyrl-RS"/>
        </w:rPr>
        <w:t xml:space="preserve"> став 1.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и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члана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60.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став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1.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тачка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2)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Закона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о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јавним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набавкама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 („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Службени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гласник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РС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“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бр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>.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>124/12</w:t>
      </w:r>
      <w:r w:rsidR="00664D56">
        <w:rPr>
          <w:rFonts w:asciiTheme="minorHAnsi" w:hAnsiTheme="minorHAnsi" w:cs="Arial"/>
          <w:sz w:val="22"/>
          <w:szCs w:val="22"/>
          <w:lang w:val="sr-Cyrl-RS"/>
        </w:rPr>
        <w:t>, 14/15 и 68/15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)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и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Одлуке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о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покретању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поступка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јавне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набавке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бр</w:t>
      </w:r>
      <w:r w:rsidR="00DE1077" w:rsidRPr="00797EC0">
        <w:rPr>
          <w:rFonts w:asciiTheme="minorHAnsi" w:hAnsiTheme="minorHAnsi" w:cs="Arial"/>
          <w:sz w:val="22"/>
          <w:szCs w:val="22"/>
          <w:lang w:val="sr-Latn-CS"/>
        </w:rPr>
        <w:t>. 1/</w:t>
      </w:r>
      <w:r w:rsidR="00DE1077" w:rsidRPr="00797EC0">
        <w:rPr>
          <w:rFonts w:asciiTheme="minorHAnsi" w:hAnsiTheme="minorHAnsi" w:cs="Arial"/>
          <w:sz w:val="22"/>
          <w:szCs w:val="22"/>
          <w:lang w:val="sr-Cyrl-RS"/>
        </w:rPr>
        <w:t>20</w:t>
      </w:r>
      <w:r w:rsidR="009C4C61">
        <w:rPr>
          <w:rFonts w:asciiTheme="minorHAnsi" w:hAnsiTheme="minorHAnsi" w:cs="Arial"/>
          <w:sz w:val="22"/>
          <w:szCs w:val="22"/>
          <w:lang w:val="sr-Latn-CS"/>
        </w:rPr>
        <w:t>1</w:t>
      </w:r>
      <w:r w:rsidR="00664D56">
        <w:rPr>
          <w:rFonts w:asciiTheme="minorHAnsi" w:hAnsiTheme="minorHAnsi" w:cs="Arial"/>
          <w:sz w:val="22"/>
          <w:szCs w:val="22"/>
          <w:lang w:val="sr-Cyrl-RS"/>
        </w:rPr>
        <w:t>6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="00E02338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бр</w:t>
      </w:r>
      <w:r w:rsidR="00DE1077" w:rsidRPr="00797EC0">
        <w:rPr>
          <w:rFonts w:asciiTheme="minorHAnsi" w:hAnsiTheme="minorHAnsi" w:cs="Arial"/>
          <w:sz w:val="22"/>
          <w:szCs w:val="22"/>
          <w:lang w:val="sr-Latn-CS"/>
        </w:rPr>
        <w:t>.: 01-3/</w:t>
      </w:r>
      <w:r w:rsidR="009C4C61">
        <w:rPr>
          <w:rFonts w:asciiTheme="minorHAnsi" w:hAnsiTheme="minorHAnsi" w:cs="Arial"/>
          <w:sz w:val="22"/>
          <w:szCs w:val="22"/>
          <w:lang w:val="sr-Cyrl-RS"/>
        </w:rPr>
        <w:t>5</w:t>
      </w:r>
      <w:r w:rsidR="00E02338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од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="004B2230">
        <w:rPr>
          <w:rFonts w:asciiTheme="minorHAnsi" w:hAnsiTheme="minorHAnsi" w:cs="Arial"/>
          <w:sz w:val="22"/>
          <w:szCs w:val="22"/>
          <w:lang w:val="sr-Cyrl-RS"/>
        </w:rPr>
        <w:t>1</w:t>
      </w:r>
      <w:r w:rsidR="004B2230">
        <w:rPr>
          <w:rFonts w:asciiTheme="minorHAnsi" w:hAnsiTheme="minorHAnsi" w:cs="Arial"/>
          <w:sz w:val="22"/>
          <w:szCs w:val="22"/>
          <w:lang w:val="sr-Latn-CS"/>
        </w:rPr>
        <w:t>1</w:t>
      </w:r>
      <w:r w:rsidR="009C4C61">
        <w:rPr>
          <w:rFonts w:asciiTheme="minorHAnsi" w:hAnsiTheme="minorHAnsi" w:cs="Arial"/>
          <w:sz w:val="22"/>
          <w:szCs w:val="22"/>
          <w:lang w:val="sr-Latn-CS"/>
        </w:rPr>
        <w:t>.02.201</w:t>
      </w:r>
      <w:r w:rsidR="00664D56">
        <w:rPr>
          <w:rFonts w:asciiTheme="minorHAnsi" w:hAnsiTheme="minorHAnsi" w:cs="Arial"/>
          <w:sz w:val="22"/>
          <w:szCs w:val="22"/>
          <w:lang w:val="sr-Cyrl-RS"/>
        </w:rPr>
        <w:t>6</w:t>
      </w:r>
      <w:r w:rsidR="0003414E" w:rsidRPr="00797EC0">
        <w:rPr>
          <w:rFonts w:asciiTheme="minorHAnsi" w:hAnsiTheme="minorHAnsi" w:cs="Arial"/>
          <w:sz w:val="22"/>
          <w:szCs w:val="22"/>
          <w:lang w:val="sr-Latn-CS"/>
        </w:rPr>
        <w:t>.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године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наручилац</w:t>
      </w:r>
    </w:p>
    <w:p w:rsidR="00635E4F" w:rsidRPr="00797EC0" w:rsidRDefault="00635E4F" w:rsidP="001C5732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635E4F" w:rsidRPr="00797EC0" w:rsidRDefault="00EB360C" w:rsidP="00635E4F">
      <w:pPr>
        <w:jc w:val="center"/>
        <w:rPr>
          <w:rFonts w:asciiTheme="minorHAnsi" w:hAnsiTheme="minorHAnsi" w:cs="Arial"/>
          <w:b/>
          <w:lang w:val="sr-Latn-CS"/>
        </w:rPr>
      </w:pPr>
      <w:r w:rsidRPr="00797EC0">
        <w:rPr>
          <w:rFonts w:asciiTheme="minorHAnsi" w:hAnsiTheme="minorHAnsi" w:cs="Arial"/>
          <w:b/>
          <w:lang w:val="sr-Latn-CS"/>
        </w:rPr>
        <w:t>ОСНОВНА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ШКОЛА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„</w:t>
      </w:r>
      <w:r w:rsidRPr="00797EC0">
        <w:rPr>
          <w:rFonts w:asciiTheme="minorHAnsi" w:hAnsiTheme="minorHAnsi" w:cs="Arial"/>
          <w:b/>
          <w:lang w:val="sr-Latn-CS"/>
        </w:rPr>
        <w:t>ЂУРО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САЛАЈ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“ </w:t>
      </w:r>
      <w:r w:rsidRPr="00797EC0">
        <w:rPr>
          <w:rFonts w:asciiTheme="minorHAnsi" w:hAnsiTheme="minorHAnsi" w:cs="Arial"/>
          <w:b/>
          <w:lang w:val="sr-Latn-CS"/>
        </w:rPr>
        <w:t>СУБОТИЦА</w:t>
      </w:r>
    </w:p>
    <w:p w:rsidR="00635E4F" w:rsidRPr="00797EC0" w:rsidRDefault="00635E4F" w:rsidP="00635E4F">
      <w:pPr>
        <w:jc w:val="center"/>
        <w:rPr>
          <w:rFonts w:asciiTheme="minorHAnsi" w:hAnsiTheme="minorHAnsi" w:cs="Arial"/>
          <w:b/>
          <w:sz w:val="20"/>
          <w:szCs w:val="20"/>
          <w:lang w:val="sr-Latn-CS"/>
        </w:rPr>
      </w:pPr>
    </w:p>
    <w:p w:rsidR="00635E4F" w:rsidRPr="00797EC0" w:rsidRDefault="00EB360C" w:rsidP="00635E4F">
      <w:pPr>
        <w:jc w:val="both"/>
        <w:rPr>
          <w:rFonts w:asciiTheme="minorHAnsi" w:hAnsiTheme="minorHAnsi" w:cs="Arial"/>
          <w:lang w:val="sr-Latn-CS"/>
        </w:rPr>
      </w:pPr>
      <w:r w:rsidRPr="00797EC0">
        <w:rPr>
          <w:rFonts w:asciiTheme="minorHAnsi" w:hAnsiTheme="minorHAnsi" w:cs="Arial"/>
          <w:lang w:val="sr-Latn-CS"/>
        </w:rPr>
        <w:t>Упућује</w:t>
      </w:r>
      <w:r w:rsidR="00635E4F" w:rsidRPr="00797EC0">
        <w:rPr>
          <w:rFonts w:asciiTheme="minorHAnsi" w:hAnsiTheme="minorHAnsi" w:cs="Arial"/>
          <w:lang w:val="sr-Latn-CS"/>
        </w:rPr>
        <w:t>:</w:t>
      </w:r>
    </w:p>
    <w:p w:rsidR="001C5732" w:rsidRPr="00797EC0" w:rsidRDefault="001C5732" w:rsidP="001C5732">
      <w:pPr>
        <w:jc w:val="both"/>
        <w:rPr>
          <w:rFonts w:asciiTheme="minorHAnsi" w:hAnsiTheme="minorHAnsi" w:cs="Arial"/>
          <w:sz w:val="20"/>
          <w:szCs w:val="20"/>
          <w:lang w:val="sr-Latn-CS"/>
        </w:rPr>
      </w:pPr>
    </w:p>
    <w:p w:rsidR="001C5732" w:rsidRPr="00797EC0" w:rsidRDefault="00EB360C" w:rsidP="001C5732">
      <w:pPr>
        <w:jc w:val="center"/>
        <w:rPr>
          <w:rFonts w:asciiTheme="minorHAnsi" w:hAnsiTheme="minorHAnsi" w:cs="Arial"/>
          <w:b/>
          <w:sz w:val="28"/>
          <w:szCs w:val="28"/>
          <w:lang w:val="sr-Latn-CS"/>
        </w:rPr>
      </w:pPr>
      <w:r w:rsidRPr="00797EC0">
        <w:rPr>
          <w:rFonts w:asciiTheme="minorHAnsi" w:hAnsiTheme="minorHAnsi" w:cs="Arial"/>
          <w:b/>
          <w:sz w:val="28"/>
          <w:szCs w:val="28"/>
          <w:lang w:val="sr-Latn-CS"/>
        </w:rPr>
        <w:t>ПОЗИВ</w:t>
      </w:r>
    </w:p>
    <w:p w:rsidR="001C5732" w:rsidRPr="00797EC0" w:rsidRDefault="00EB360C" w:rsidP="001C5732">
      <w:pPr>
        <w:jc w:val="center"/>
        <w:rPr>
          <w:rFonts w:asciiTheme="minorHAnsi" w:hAnsiTheme="minorHAnsi" w:cs="Arial"/>
          <w:b/>
          <w:lang w:val="sr-Latn-CS"/>
        </w:rPr>
      </w:pPr>
      <w:r w:rsidRPr="00797EC0">
        <w:rPr>
          <w:rFonts w:asciiTheme="minorHAnsi" w:hAnsiTheme="minorHAnsi" w:cs="Arial"/>
          <w:b/>
          <w:lang w:val="sr-Latn-CS"/>
        </w:rPr>
        <w:t>за</w:t>
      </w:r>
      <w:r w:rsidR="001C5732" w:rsidRPr="00797EC0">
        <w:rPr>
          <w:rFonts w:asciiTheme="minorHAnsi" w:hAnsiTheme="minorHAnsi" w:cs="Arial"/>
          <w:b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подношење</w:t>
      </w:r>
      <w:r w:rsidR="001C5732" w:rsidRPr="00797EC0">
        <w:rPr>
          <w:rFonts w:asciiTheme="minorHAnsi" w:hAnsiTheme="minorHAnsi" w:cs="Arial"/>
          <w:b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понуде</w:t>
      </w:r>
    </w:p>
    <w:p w:rsidR="001C5732" w:rsidRPr="00797EC0" w:rsidRDefault="00EB360C" w:rsidP="001C5732">
      <w:pPr>
        <w:jc w:val="center"/>
        <w:rPr>
          <w:rFonts w:asciiTheme="minorHAnsi" w:hAnsiTheme="minorHAnsi" w:cs="Arial"/>
          <w:b/>
          <w:lang w:val="sr-Cyrl-RS"/>
        </w:rPr>
      </w:pPr>
      <w:r w:rsidRPr="00797EC0">
        <w:rPr>
          <w:rFonts w:asciiTheme="minorHAnsi" w:hAnsiTheme="minorHAnsi" w:cs="Arial"/>
          <w:b/>
          <w:lang w:val="sr-Latn-CS"/>
        </w:rPr>
        <w:t>за</w:t>
      </w:r>
      <w:r w:rsidR="001C5732" w:rsidRPr="00797EC0">
        <w:rPr>
          <w:rFonts w:asciiTheme="minorHAnsi" w:hAnsiTheme="minorHAnsi" w:cs="Arial"/>
          <w:b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јавну</w:t>
      </w:r>
      <w:r w:rsidR="001C5732" w:rsidRPr="00797EC0">
        <w:rPr>
          <w:rFonts w:asciiTheme="minorHAnsi" w:hAnsiTheme="minorHAnsi" w:cs="Arial"/>
          <w:b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набавку</w:t>
      </w:r>
      <w:r w:rsidR="001C5732" w:rsidRPr="00797EC0">
        <w:rPr>
          <w:rFonts w:asciiTheme="minorHAnsi" w:hAnsiTheme="minorHAnsi" w:cs="Arial"/>
          <w:b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добара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– </w:t>
      </w:r>
      <w:r w:rsidRPr="00797EC0">
        <w:rPr>
          <w:rFonts w:asciiTheme="minorHAnsi" w:hAnsiTheme="minorHAnsi" w:cs="Arial"/>
          <w:b/>
          <w:lang w:val="sr-Latn-CS"/>
        </w:rPr>
        <w:t>ужина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за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ученике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од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1. </w:t>
      </w:r>
      <w:r w:rsidRPr="00797EC0">
        <w:rPr>
          <w:rFonts w:asciiTheme="minorHAnsi" w:hAnsiTheme="minorHAnsi" w:cs="Arial"/>
          <w:b/>
          <w:lang w:val="sr-Latn-CS"/>
        </w:rPr>
        <w:t>до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8. </w:t>
      </w:r>
      <w:r w:rsidRPr="00797EC0">
        <w:rPr>
          <w:rFonts w:asciiTheme="minorHAnsi" w:hAnsiTheme="minorHAnsi" w:cs="Arial"/>
          <w:b/>
          <w:lang w:val="sr-Latn-CS"/>
        </w:rPr>
        <w:t>разреда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</w:t>
      </w:r>
      <w:r w:rsidR="00DE1077" w:rsidRPr="00797EC0">
        <w:rPr>
          <w:rFonts w:asciiTheme="minorHAnsi" w:hAnsiTheme="minorHAnsi" w:cs="Arial"/>
          <w:b/>
          <w:lang w:val="sr-Cyrl-RS"/>
        </w:rPr>
        <w:t>школе</w:t>
      </w:r>
    </w:p>
    <w:p w:rsidR="00980FEF" w:rsidRPr="00797EC0" w:rsidRDefault="00980FEF" w:rsidP="001C5732">
      <w:pPr>
        <w:jc w:val="center"/>
        <w:rPr>
          <w:rFonts w:asciiTheme="minorHAnsi" w:hAnsiTheme="minorHAnsi" w:cs="Arial"/>
          <w:b/>
          <w:sz w:val="22"/>
          <w:szCs w:val="22"/>
          <w:lang w:val="sr-Latn-CS"/>
        </w:rPr>
      </w:pPr>
    </w:p>
    <w:p w:rsidR="00980FEF" w:rsidRPr="00797EC0" w:rsidRDefault="00EB360C" w:rsidP="001C5732">
      <w:pPr>
        <w:jc w:val="center"/>
        <w:rPr>
          <w:rFonts w:asciiTheme="minorHAnsi" w:hAnsiTheme="minorHAnsi" w:cs="Arial"/>
          <w:b/>
          <w:lang w:val="sr-Latn-CS"/>
        </w:rPr>
      </w:pPr>
      <w:r w:rsidRPr="00797EC0">
        <w:rPr>
          <w:rFonts w:asciiTheme="minorHAnsi" w:hAnsiTheme="minorHAnsi" w:cs="Arial"/>
          <w:b/>
          <w:lang w:val="sr-Latn-CS"/>
        </w:rPr>
        <w:t>ЈАВНА</w:t>
      </w:r>
      <w:r w:rsidR="00980FEF" w:rsidRPr="00797EC0">
        <w:rPr>
          <w:rFonts w:asciiTheme="minorHAnsi" w:hAnsiTheme="minorHAnsi" w:cs="Arial"/>
          <w:b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НАБАВКА</w:t>
      </w:r>
      <w:r w:rsidR="00980FEF" w:rsidRPr="00797EC0">
        <w:rPr>
          <w:rFonts w:asciiTheme="minorHAnsi" w:hAnsiTheme="minorHAnsi" w:cs="Arial"/>
          <w:b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МАЛЕ</w:t>
      </w:r>
      <w:r w:rsidR="00980FEF" w:rsidRPr="00797EC0">
        <w:rPr>
          <w:rFonts w:asciiTheme="minorHAnsi" w:hAnsiTheme="minorHAnsi" w:cs="Arial"/>
          <w:b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ВРЕДНОСТИ</w:t>
      </w:r>
    </w:p>
    <w:p w:rsidR="00980FEF" w:rsidRPr="009C4C61" w:rsidRDefault="009C4C61" w:rsidP="001C5732">
      <w:pPr>
        <w:jc w:val="center"/>
        <w:rPr>
          <w:rFonts w:asciiTheme="minorHAnsi" w:hAnsiTheme="minorHAnsi" w:cs="Arial"/>
          <w:b/>
          <w:lang w:val="sr-Cyrl-RS"/>
        </w:rPr>
      </w:pPr>
      <w:r>
        <w:rPr>
          <w:rFonts w:asciiTheme="minorHAnsi" w:hAnsiTheme="minorHAnsi" w:cs="Arial"/>
          <w:b/>
          <w:lang w:val="sr-Latn-CS"/>
        </w:rPr>
        <w:t>1/201</w:t>
      </w:r>
      <w:r w:rsidR="00FD0C6B">
        <w:rPr>
          <w:rFonts w:asciiTheme="minorHAnsi" w:hAnsiTheme="minorHAnsi" w:cs="Arial"/>
          <w:b/>
          <w:lang w:val="sr-Cyrl-RS"/>
        </w:rPr>
        <w:t>6</w:t>
      </w:r>
    </w:p>
    <w:p w:rsidR="001C5732" w:rsidRPr="00797EC0" w:rsidRDefault="001C5732" w:rsidP="00883ADF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DE1077" w:rsidRPr="00797EC0" w:rsidRDefault="00DE1077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</w:p>
    <w:p w:rsidR="00685DED" w:rsidRPr="00797EC0" w:rsidRDefault="00685DED" w:rsidP="00883ADF">
      <w:pPr>
        <w:jc w:val="both"/>
        <w:rPr>
          <w:rFonts w:asciiTheme="minorHAnsi" w:hAnsiTheme="minorHAnsi" w:cs="Arial"/>
          <w:b/>
          <w:sz w:val="22"/>
          <w:szCs w:val="22"/>
          <w:u w:val="single"/>
          <w:lang w:val="sr-Cyrl-RS"/>
        </w:rPr>
      </w:pPr>
    </w:p>
    <w:p w:rsidR="00685DED" w:rsidRPr="00797EC0" w:rsidRDefault="00685DED" w:rsidP="00883ADF">
      <w:pPr>
        <w:jc w:val="both"/>
        <w:rPr>
          <w:rFonts w:asciiTheme="minorHAnsi" w:hAnsiTheme="minorHAnsi" w:cs="Arial"/>
          <w:b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b/>
          <w:sz w:val="22"/>
          <w:szCs w:val="22"/>
          <w:lang w:val="sr-Cyrl-RS"/>
        </w:rPr>
        <w:t>1.ПОДАЦИ О НАРУЧИОЦУ</w:t>
      </w:r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 xml:space="preserve">Наручилац: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  <w:lang w:val="sr-Cyrl-RS"/>
        </w:rPr>
        <w:t>ОСНОВНА ШКОЛА ,,ЂУРО САЛАЈ“ СУБОТИЦА</w:t>
      </w:r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 xml:space="preserve">Адреса: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="00797EC0">
        <w:rPr>
          <w:rFonts w:asciiTheme="minorHAnsi" w:hAnsiTheme="minorHAnsi" w:cs="Arial"/>
          <w:sz w:val="22"/>
          <w:szCs w:val="22"/>
          <w:lang w:val="sr-Cyrl-RS"/>
        </w:rPr>
        <w:t>Петефи Шандора бр.19</w:t>
      </w:r>
      <w:r w:rsidRPr="00797EC0">
        <w:rPr>
          <w:rFonts w:asciiTheme="minorHAnsi" w:hAnsiTheme="minorHAnsi" w:cs="Arial"/>
          <w:sz w:val="22"/>
          <w:szCs w:val="22"/>
          <w:lang w:val="sr-Cyrl-RS"/>
        </w:rPr>
        <w:t>, 24 000</w:t>
      </w:r>
      <w:r w:rsidR="00797EC0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="00797EC0" w:rsidRPr="00797EC0">
        <w:rPr>
          <w:rFonts w:asciiTheme="minorHAnsi" w:hAnsiTheme="minorHAnsi" w:cs="Arial"/>
          <w:sz w:val="22"/>
          <w:szCs w:val="22"/>
          <w:lang w:val="sr-Cyrl-RS"/>
        </w:rPr>
        <w:t>Суботица</w:t>
      </w:r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 xml:space="preserve">Интернет страница: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hyperlink r:id="rId6" w:history="1">
        <w:r w:rsidRPr="00797EC0">
          <w:rPr>
            <w:rStyle w:val="Hyperlink"/>
            <w:rFonts w:asciiTheme="minorHAnsi" w:hAnsiTheme="minorHAnsi" w:cs="Arial"/>
            <w:sz w:val="22"/>
            <w:szCs w:val="22"/>
          </w:rPr>
          <w:t>www.osdjurosalaj.rs</w:t>
        </w:r>
      </w:hyperlink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 xml:space="preserve">е-mail: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</w:rPr>
        <w:t>osdjuros@eunet.rs</w:t>
      </w:r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</w:p>
    <w:p w:rsidR="00B47097" w:rsidRPr="00797EC0" w:rsidRDefault="00B47097" w:rsidP="00883ADF">
      <w:pPr>
        <w:jc w:val="both"/>
        <w:rPr>
          <w:rFonts w:asciiTheme="minorHAnsi" w:hAnsiTheme="minorHAnsi" w:cs="Arial"/>
          <w:b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b/>
          <w:sz w:val="22"/>
          <w:szCs w:val="22"/>
          <w:lang w:val="sr-Cyrl-RS"/>
        </w:rPr>
        <w:t>2.ВРСТА ПОСТУПКА ЈАВНЕ НАБАВКЕ</w:t>
      </w:r>
    </w:p>
    <w:p w:rsidR="00B47097" w:rsidRPr="00797EC0" w:rsidRDefault="00B47097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 xml:space="preserve">Предметна јавна набавка се спроводи у поступку јавне набавке мале вредности, </w:t>
      </w:r>
      <w:r w:rsidR="00996CC7" w:rsidRPr="00797EC0">
        <w:rPr>
          <w:rFonts w:asciiTheme="minorHAnsi" w:hAnsiTheme="minorHAnsi" w:cs="Arial"/>
          <w:sz w:val="22"/>
          <w:szCs w:val="22"/>
          <w:lang w:val="sr-Cyrl-RS"/>
        </w:rPr>
        <w:t>сходно члану 39. Закона о јавним набавкама („Службени гласник РС“ бр.124/12</w:t>
      </w:r>
      <w:r w:rsidR="00FD0C6B">
        <w:rPr>
          <w:rFonts w:asciiTheme="minorHAnsi" w:hAnsiTheme="minorHAnsi" w:cs="Arial"/>
          <w:sz w:val="22"/>
          <w:szCs w:val="22"/>
          <w:lang w:val="sr-Cyrl-RS"/>
        </w:rPr>
        <w:t>, 14/15 и 68/15</w:t>
      </w:r>
      <w:r w:rsidR="00996CC7" w:rsidRPr="00797EC0">
        <w:rPr>
          <w:rFonts w:asciiTheme="minorHAnsi" w:hAnsiTheme="minorHAnsi" w:cs="Arial"/>
          <w:sz w:val="22"/>
          <w:szCs w:val="22"/>
          <w:lang w:val="sr-Cyrl-RS"/>
        </w:rPr>
        <w:t>)</w:t>
      </w:r>
    </w:p>
    <w:p w:rsidR="00B47097" w:rsidRPr="00797EC0" w:rsidRDefault="00B47097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</w:p>
    <w:p w:rsidR="00CA49ED" w:rsidRPr="00797EC0" w:rsidRDefault="00CA49ED" w:rsidP="00883ADF">
      <w:pPr>
        <w:jc w:val="both"/>
        <w:rPr>
          <w:rFonts w:asciiTheme="minorHAnsi" w:hAnsiTheme="minorHAnsi" w:cs="Arial"/>
          <w:b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b/>
          <w:sz w:val="22"/>
          <w:szCs w:val="22"/>
          <w:lang w:val="sr-Cyrl-RS"/>
        </w:rPr>
        <w:t>3.</w:t>
      </w:r>
      <w:r w:rsidR="00996CC7" w:rsidRPr="00797EC0">
        <w:rPr>
          <w:rFonts w:asciiTheme="minorHAnsi" w:hAnsiTheme="minorHAnsi" w:cs="Arial"/>
          <w:b/>
          <w:sz w:val="22"/>
          <w:szCs w:val="22"/>
          <w:lang w:val="sr-Cyrl-RS"/>
        </w:rPr>
        <w:t>ПРЕДМЕТ ЈАВНЕ НАБАВКЕ</w:t>
      </w:r>
    </w:p>
    <w:p w:rsidR="00DE1077" w:rsidRPr="00797EC0" w:rsidRDefault="00CA49ED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>П</w:t>
      </w:r>
      <w:r w:rsidR="00301DDA">
        <w:rPr>
          <w:rFonts w:asciiTheme="minorHAnsi" w:hAnsiTheme="minorHAnsi" w:cs="Arial"/>
          <w:sz w:val="22"/>
          <w:szCs w:val="22"/>
          <w:lang w:val="sr-Cyrl-RS"/>
        </w:rPr>
        <w:t>редмет јавне набавке број 1/2016</w:t>
      </w:r>
      <w:r w:rsidRPr="00797EC0">
        <w:rPr>
          <w:rFonts w:asciiTheme="minorHAnsi" w:hAnsiTheme="minorHAnsi" w:cs="Arial"/>
          <w:sz w:val="22"/>
          <w:szCs w:val="22"/>
          <w:lang w:val="sr-Cyrl-RS"/>
        </w:rPr>
        <w:t xml:space="preserve"> су добра- ужина за ученике од 1. до 8. разреда </w:t>
      </w:r>
      <w:r w:rsidR="00996CC7" w:rsidRPr="00797EC0">
        <w:rPr>
          <w:rFonts w:asciiTheme="minorHAnsi" w:hAnsiTheme="minorHAnsi" w:cs="Arial"/>
          <w:sz w:val="22"/>
          <w:szCs w:val="22"/>
          <w:lang w:val="sr-Cyrl-RS"/>
        </w:rPr>
        <w:t>школе</w:t>
      </w:r>
    </w:p>
    <w:p w:rsidR="00996CC7" w:rsidRPr="00797EC0" w:rsidRDefault="00996CC7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ab/>
        <w:t>Ознака из општег речника набавки:</w:t>
      </w:r>
    </w:p>
    <w:p w:rsidR="00996CC7" w:rsidRPr="00797EC0" w:rsidRDefault="00996CC7" w:rsidP="00797EC0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b/>
          <w:sz w:val="22"/>
          <w:szCs w:val="22"/>
          <w:lang w:val="sr-Cyrl-RS"/>
        </w:rPr>
        <w:t>15000000</w:t>
      </w:r>
      <w:r w:rsidRPr="00797EC0">
        <w:rPr>
          <w:rFonts w:asciiTheme="minorHAnsi" w:hAnsiTheme="minorHAnsi" w:cs="Arial"/>
          <w:sz w:val="22"/>
          <w:szCs w:val="22"/>
          <w:lang w:val="sr-Cyrl-RS"/>
        </w:rPr>
        <w:t xml:space="preserve"> – храна, пиће, дуван и спорeдни производи</w:t>
      </w:r>
    </w:p>
    <w:p w:rsidR="00DB4EBD" w:rsidRDefault="00DB4EBD" w:rsidP="00883ADF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797EC0" w:rsidRPr="00797EC0" w:rsidRDefault="00797EC0" w:rsidP="00883ADF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231E97" w:rsidRPr="00797EC0" w:rsidRDefault="00231E97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b/>
          <w:sz w:val="22"/>
          <w:szCs w:val="22"/>
          <w:lang w:val="sr-Cyrl-RS"/>
        </w:rPr>
        <w:t>4.</w:t>
      </w:r>
      <w:r w:rsidRPr="00797EC0">
        <w:rPr>
          <w:rFonts w:asciiTheme="minorHAnsi" w:hAnsiTheme="minorHAnsi" w:cs="Arial"/>
          <w:sz w:val="22"/>
          <w:szCs w:val="22"/>
          <w:lang w:val="sr-Cyrl-RS"/>
        </w:rPr>
        <w:t xml:space="preserve"> </w:t>
      </w:r>
      <w:r w:rsidRPr="00797EC0">
        <w:rPr>
          <w:rFonts w:asciiTheme="minorHAnsi" w:hAnsiTheme="minorHAnsi" w:cs="Arial"/>
          <w:b/>
          <w:sz w:val="22"/>
          <w:szCs w:val="22"/>
          <w:lang w:val="sr-Cyrl-RS"/>
        </w:rPr>
        <w:t>КРИТЕРИЈУМ ЗА ДОДЕЛУ УГОВОРА</w:t>
      </w:r>
    </w:p>
    <w:p w:rsidR="00231E97" w:rsidRPr="00797EC0" w:rsidRDefault="00231E97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 xml:space="preserve">Критријум за избор најповољније понуде је најнижа понуђена цена. </w:t>
      </w:r>
    </w:p>
    <w:p w:rsidR="00DE1077" w:rsidRPr="00797EC0" w:rsidRDefault="00DE1077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</w:p>
    <w:p w:rsidR="00514A73" w:rsidRPr="00797EC0" w:rsidRDefault="00DB4EBD" w:rsidP="00883ADF">
      <w:pPr>
        <w:jc w:val="both"/>
        <w:rPr>
          <w:rFonts w:asciiTheme="minorHAnsi" w:hAnsiTheme="minorHAnsi" w:cs="Arial"/>
          <w:b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b/>
          <w:sz w:val="22"/>
          <w:szCs w:val="22"/>
          <w:lang w:val="sr-Cyrl-RS"/>
        </w:rPr>
        <w:t>5. НАЧИН ПРЕУЗИМАЊА КОНКУРСНЕ ДОКУМЕНТАЦИЈЕ</w:t>
      </w:r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>Увид у конкурсну документацију заинтересована лица могу да остваре, од дана објављивањ</w:t>
      </w:r>
      <w:r w:rsidR="00052763" w:rsidRPr="00797EC0">
        <w:rPr>
          <w:rFonts w:asciiTheme="minorHAnsi" w:hAnsiTheme="minorHAnsi" w:cs="Arial"/>
          <w:sz w:val="22"/>
          <w:szCs w:val="22"/>
          <w:lang w:val="sr-Cyrl-RS"/>
        </w:rPr>
        <w:t>а Позива за подношење понуда, н</w:t>
      </w:r>
      <w:r w:rsidRPr="00797EC0">
        <w:rPr>
          <w:rFonts w:asciiTheme="minorHAnsi" w:hAnsiTheme="minorHAnsi" w:cs="Arial"/>
          <w:sz w:val="22"/>
          <w:szCs w:val="22"/>
          <w:lang w:val="sr-Cyrl-RS"/>
        </w:rPr>
        <w:t>а</w:t>
      </w:r>
      <w:r w:rsidR="00052763" w:rsidRPr="00797EC0">
        <w:rPr>
          <w:rFonts w:asciiTheme="minorHAnsi" w:hAnsiTheme="minorHAnsi" w:cs="Arial"/>
          <w:sz w:val="22"/>
          <w:szCs w:val="22"/>
          <w:lang w:val="sr-Cyrl-R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Cyrl-RS"/>
        </w:rPr>
        <w:t>Порталу управе за јавне набавке и на званичном веб сајту Наручиоца:</w:t>
      </w:r>
      <w:r w:rsidRPr="00797EC0">
        <w:rPr>
          <w:rFonts w:asciiTheme="minorHAnsi" w:hAnsiTheme="minorHAnsi" w:cs="Arial"/>
          <w:sz w:val="22"/>
          <w:szCs w:val="22"/>
          <w:lang w:val="sr-Cyrl-RS"/>
        </w:rPr>
        <w:tab/>
      </w:r>
      <w:hyperlink r:id="rId7" w:history="1">
        <w:r w:rsidRPr="00797EC0">
          <w:rPr>
            <w:rStyle w:val="Hyperlink"/>
            <w:rFonts w:asciiTheme="minorHAnsi" w:hAnsiTheme="minorHAnsi" w:cs="Arial"/>
            <w:sz w:val="22"/>
            <w:szCs w:val="22"/>
          </w:rPr>
          <w:t>www.osdjurosalaj.rs</w:t>
        </w:r>
      </w:hyperlink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>Преузимање конкурсне документације може се обавити:</w:t>
      </w:r>
    </w:p>
    <w:p w:rsidR="00DB4EBD" w:rsidRPr="00797EC0" w:rsidRDefault="00DB4EBD" w:rsidP="00052763">
      <w:pPr>
        <w:pStyle w:val="ListParagraph"/>
        <w:numPr>
          <w:ilvl w:val="0"/>
          <w:numId w:val="2"/>
        </w:numPr>
        <w:ind w:left="709" w:hanging="425"/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 xml:space="preserve">лично, на адреси Наручиоца: Петефи Шандора бр.19, 24 000 Суботица, </w:t>
      </w:r>
    </w:p>
    <w:p w:rsidR="00DB4EBD" w:rsidRPr="00797EC0" w:rsidRDefault="00DB4EBD" w:rsidP="00052763">
      <w:pPr>
        <w:pStyle w:val="ListParagraph"/>
        <w:numPr>
          <w:ilvl w:val="0"/>
          <w:numId w:val="2"/>
        </w:numPr>
        <w:ind w:left="709" w:hanging="425"/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>поштанском испоруком на</w:t>
      </w:r>
      <w:r w:rsidR="00A103A4">
        <w:rPr>
          <w:rFonts w:asciiTheme="minorHAnsi" w:hAnsiTheme="minorHAnsi" w:cs="Arial"/>
          <w:sz w:val="22"/>
          <w:szCs w:val="22"/>
          <w:lang w:val="sr-Cyrl-RS"/>
        </w:rPr>
        <w:t xml:space="preserve"> адресу, на захтев путем електро</w:t>
      </w:r>
      <w:r w:rsidRPr="00797EC0">
        <w:rPr>
          <w:rFonts w:asciiTheme="minorHAnsi" w:hAnsiTheme="minorHAnsi" w:cs="Arial"/>
          <w:sz w:val="22"/>
          <w:szCs w:val="22"/>
          <w:lang w:val="sr-Cyrl-RS"/>
        </w:rPr>
        <w:t xml:space="preserve">нске поште, на е-mail: </w:t>
      </w:r>
      <w:hyperlink r:id="rId8" w:history="1">
        <w:r w:rsidRPr="00797EC0">
          <w:rPr>
            <w:rStyle w:val="Hyperlink"/>
            <w:rFonts w:asciiTheme="minorHAnsi" w:hAnsiTheme="minorHAnsi" w:cs="Arial"/>
            <w:sz w:val="22"/>
            <w:szCs w:val="22"/>
          </w:rPr>
          <w:t>osdjuros@eunet.rs</w:t>
        </w:r>
      </w:hyperlink>
    </w:p>
    <w:p w:rsidR="00DB4EBD" w:rsidRPr="00797EC0" w:rsidRDefault="00DB4EBD" w:rsidP="00052763">
      <w:pPr>
        <w:pStyle w:val="ListParagraph"/>
        <w:numPr>
          <w:ilvl w:val="0"/>
          <w:numId w:val="2"/>
        </w:numPr>
        <w:ind w:left="709" w:hanging="425"/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>телефаксом на број: 024/554-270</w:t>
      </w:r>
    </w:p>
    <w:p w:rsidR="00797EC0" w:rsidRPr="00797EC0" w:rsidRDefault="00797EC0" w:rsidP="00883ADF">
      <w:pPr>
        <w:jc w:val="both"/>
        <w:rPr>
          <w:rFonts w:asciiTheme="minorHAnsi" w:hAnsiTheme="minorHAnsi" w:cs="Arial"/>
          <w:b/>
          <w:sz w:val="22"/>
          <w:szCs w:val="22"/>
          <w:lang w:val="sr-Latn-CS"/>
        </w:rPr>
      </w:pPr>
    </w:p>
    <w:p w:rsidR="005E0440" w:rsidRPr="00797EC0" w:rsidRDefault="005E0440" w:rsidP="00883ADF">
      <w:pPr>
        <w:jc w:val="both"/>
        <w:rPr>
          <w:rFonts w:asciiTheme="minorHAnsi" w:hAnsiTheme="minorHAnsi" w:cs="Arial"/>
          <w:b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b/>
          <w:sz w:val="22"/>
          <w:szCs w:val="22"/>
          <w:lang w:val="sr-Cyrl-RS"/>
        </w:rPr>
        <w:t>6. НАЧИН ПОДНОШЕЊА ПОНУДЕ И РОК</w:t>
      </w:r>
    </w:p>
    <w:p w:rsidR="00DB4EBD" w:rsidRPr="00797EC0" w:rsidRDefault="005E0440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>Понуђачи су дужни да понуду сачине према упутству Наруч</w:t>
      </w:r>
      <w:r w:rsidR="00E92A61">
        <w:rPr>
          <w:rFonts w:asciiTheme="minorHAnsi" w:hAnsiTheme="minorHAnsi" w:cs="Arial"/>
          <w:sz w:val="22"/>
          <w:szCs w:val="22"/>
          <w:lang w:val="sr-Cyrl-RS"/>
        </w:rPr>
        <w:t xml:space="preserve">иоца и да је доставе у року од </w:t>
      </w:r>
      <w:r w:rsidR="00E92A61">
        <w:rPr>
          <w:rFonts w:asciiTheme="minorHAnsi" w:hAnsiTheme="minorHAnsi" w:cs="Arial"/>
          <w:sz w:val="22"/>
          <w:szCs w:val="22"/>
          <w:lang w:val="sr-Latn-CS"/>
        </w:rPr>
        <w:t>10</w:t>
      </w:r>
      <w:r w:rsidRPr="00797EC0">
        <w:rPr>
          <w:rFonts w:asciiTheme="minorHAnsi" w:hAnsiTheme="minorHAnsi" w:cs="Arial"/>
          <w:sz w:val="22"/>
          <w:szCs w:val="22"/>
          <w:lang w:val="sr-Cyrl-RS"/>
        </w:rPr>
        <w:t xml:space="preserve"> дана, од дана објављивања Позива за подношење понуде на Порталу управе за јавне набавке, односно да је дос</w:t>
      </w:r>
      <w:r w:rsidR="008E6448">
        <w:rPr>
          <w:rFonts w:asciiTheme="minorHAnsi" w:hAnsiTheme="minorHAnsi" w:cs="Arial"/>
          <w:sz w:val="22"/>
          <w:szCs w:val="22"/>
          <w:lang w:val="sr-Cyrl-RS"/>
        </w:rPr>
        <w:t xml:space="preserve">таве Наручиоцу, најкасније до </w:t>
      </w:r>
      <w:r w:rsidR="005F3BB9">
        <w:rPr>
          <w:rFonts w:asciiTheme="minorHAnsi" w:hAnsiTheme="minorHAnsi" w:cs="Arial"/>
          <w:sz w:val="22"/>
          <w:szCs w:val="22"/>
          <w:lang w:val="sr-Latn-CS"/>
        </w:rPr>
        <w:t>2</w:t>
      </w:r>
      <w:r w:rsidR="00E92A61">
        <w:rPr>
          <w:rFonts w:asciiTheme="minorHAnsi" w:hAnsiTheme="minorHAnsi" w:cs="Arial"/>
          <w:sz w:val="22"/>
          <w:szCs w:val="22"/>
          <w:lang w:val="sr-Latn-CS"/>
        </w:rPr>
        <w:t>9</w:t>
      </w:r>
      <w:r w:rsidR="005F3BB9">
        <w:rPr>
          <w:rFonts w:asciiTheme="minorHAnsi" w:hAnsiTheme="minorHAnsi" w:cs="Arial"/>
          <w:sz w:val="22"/>
          <w:szCs w:val="22"/>
          <w:lang w:val="sr-Cyrl-RS"/>
        </w:rPr>
        <w:t>.02.2016</w:t>
      </w:r>
      <w:r w:rsidR="008E6448">
        <w:rPr>
          <w:rFonts w:asciiTheme="minorHAnsi" w:hAnsiTheme="minorHAnsi" w:cs="Arial"/>
          <w:sz w:val="22"/>
          <w:szCs w:val="22"/>
          <w:lang w:val="sr-Cyrl-RS"/>
        </w:rPr>
        <w:t>. године, до 1</w:t>
      </w:r>
      <w:r w:rsidR="008E6448">
        <w:rPr>
          <w:rFonts w:asciiTheme="minorHAnsi" w:hAnsiTheme="minorHAnsi" w:cs="Arial"/>
          <w:sz w:val="22"/>
          <w:szCs w:val="22"/>
          <w:lang w:val="sr-Latn-CS"/>
        </w:rPr>
        <w:t>1</w:t>
      </w:r>
      <w:r w:rsidRPr="00797EC0">
        <w:rPr>
          <w:rFonts w:asciiTheme="minorHAnsi" w:hAnsiTheme="minorHAnsi" w:cs="Arial"/>
          <w:sz w:val="22"/>
          <w:szCs w:val="22"/>
          <w:lang w:val="sr-Cyrl-RS"/>
        </w:rPr>
        <w:t xml:space="preserve">,оо часова, без обзира на начин достављања, у запечаћеном омоту. </w:t>
      </w:r>
    </w:p>
    <w:p w:rsidR="005E0440" w:rsidRPr="00797EC0" w:rsidRDefault="005E0440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 xml:space="preserve">Понуда се доставља на адресу: ОШ „Ђуро Салај“ Суботица, Петефи Шандора бр.19, 24000  Суботица, са назнаком: </w:t>
      </w:r>
      <w:r w:rsidR="00797EC0">
        <w:rPr>
          <w:rFonts w:asciiTheme="minorHAnsi" w:hAnsiTheme="minorHAnsi" w:cs="Arial"/>
          <w:b/>
          <w:sz w:val="22"/>
          <w:szCs w:val="22"/>
          <w:lang w:val="sr-Cyrl-RS"/>
        </w:rPr>
        <w:t>„ПОНУДА ЗА ЈАВНУ НАБАВКУ</w:t>
      </w:r>
      <w:r w:rsidR="00797EC0">
        <w:rPr>
          <w:rFonts w:asciiTheme="minorHAnsi" w:hAnsiTheme="minorHAnsi" w:cs="Arial"/>
          <w:b/>
          <w:sz w:val="22"/>
          <w:szCs w:val="22"/>
          <w:lang w:val="sr-Latn-CS"/>
        </w:rPr>
        <w:t xml:space="preserve"> </w:t>
      </w:r>
      <w:r w:rsidR="00797EC0">
        <w:rPr>
          <w:rFonts w:asciiTheme="minorHAnsi" w:hAnsiTheme="minorHAnsi" w:cs="Arial"/>
          <w:b/>
          <w:sz w:val="22"/>
          <w:szCs w:val="22"/>
          <w:lang w:val="sr-Cyrl-RS"/>
        </w:rPr>
        <w:t>ДОБАРА ЈН</w:t>
      </w:r>
      <w:r w:rsidRPr="00797EC0">
        <w:rPr>
          <w:rFonts w:asciiTheme="minorHAnsi" w:hAnsiTheme="minorHAnsi" w:cs="Arial"/>
          <w:b/>
          <w:sz w:val="22"/>
          <w:szCs w:val="22"/>
          <w:lang w:val="sr-Cyrl-RS"/>
        </w:rPr>
        <w:t xml:space="preserve"> 1/</w:t>
      </w:r>
      <w:r w:rsidR="00797EC0">
        <w:rPr>
          <w:rFonts w:asciiTheme="minorHAnsi" w:hAnsiTheme="minorHAnsi" w:cs="Arial"/>
          <w:b/>
          <w:sz w:val="22"/>
          <w:szCs w:val="22"/>
          <w:lang w:val="sr-Cyrl-RS"/>
        </w:rPr>
        <w:t>20</w:t>
      </w:r>
      <w:r w:rsidR="00FD26B0">
        <w:rPr>
          <w:rFonts w:asciiTheme="minorHAnsi" w:hAnsiTheme="minorHAnsi" w:cs="Arial"/>
          <w:b/>
          <w:sz w:val="22"/>
          <w:szCs w:val="22"/>
          <w:lang w:val="sr-Cyrl-RS"/>
        </w:rPr>
        <w:t>1</w:t>
      </w:r>
      <w:r w:rsidR="00FD26B0">
        <w:rPr>
          <w:rFonts w:asciiTheme="minorHAnsi" w:hAnsiTheme="minorHAnsi" w:cs="Arial"/>
          <w:b/>
          <w:sz w:val="22"/>
          <w:szCs w:val="22"/>
          <w:lang w:val="sr-Latn-CS"/>
        </w:rPr>
        <w:t>6</w:t>
      </w:r>
      <w:r w:rsidRPr="00797EC0">
        <w:rPr>
          <w:rFonts w:asciiTheme="minorHAnsi" w:hAnsiTheme="minorHAnsi" w:cs="Arial"/>
          <w:b/>
          <w:sz w:val="22"/>
          <w:szCs w:val="22"/>
          <w:lang w:val="sr-Cyrl-RS"/>
        </w:rPr>
        <w:t xml:space="preserve"> – НЕ ОТВАРАТИ“</w:t>
      </w:r>
    </w:p>
    <w:p w:rsidR="00DB4EBD" w:rsidRPr="00797EC0" w:rsidRDefault="0090079E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>Понуђач је дужан да на полеђини коверте назначи назив, адресу и телефон понуђача.</w:t>
      </w:r>
    </w:p>
    <w:p w:rsidR="0090079E" w:rsidRPr="00797EC0" w:rsidRDefault="0090079E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>Понуде које стигну након наведеног рока (наведеног дана и сата) сматраће се неблаговременим и неће бити узете у разматрање, те ће исте неотпечаћене бити враћене по</w:t>
      </w:r>
      <w:r w:rsidR="00726CF2">
        <w:rPr>
          <w:rFonts w:asciiTheme="minorHAnsi" w:hAnsiTheme="minorHAnsi" w:cs="Arial"/>
          <w:sz w:val="22"/>
          <w:szCs w:val="22"/>
          <w:lang w:val="sr-Cyrl-RS"/>
        </w:rPr>
        <w:t>н</w:t>
      </w:r>
      <w:r w:rsidRPr="00797EC0">
        <w:rPr>
          <w:rFonts w:asciiTheme="minorHAnsi" w:hAnsiTheme="minorHAnsi" w:cs="Arial"/>
          <w:sz w:val="22"/>
          <w:szCs w:val="22"/>
          <w:lang w:val="sr-Cyrl-RS"/>
        </w:rPr>
        <w:t>уђачима.</w:t>
      </w:r>
    </w:p>
    <w:p w:rsidR="00DE1077" w:rsidRPr="00797EC0" w:rsidRDefault="00DE1077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</w:p>
    <w:p w:rsidR="00733F49" w:rsidRPr="00797EC0" w:rsidRDefault="00733F49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</w:p>
    <w:p w:rsidR="007366AA" w:rsidRPr="00797EC0" w:rsidRDefault="007366AA" w:rsidP="00883ADF">
      <w:pPr>
        <w:jc w:val="both"/>
        <w:rPr>
          <w:rFonts w:asciiTheme="minorHAnsi" w:hAnsiTheme="minorHAnsi" w:cs="Arial"/>
          <w:b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b/>
          <w:sz w:val="22"/>
          <w:szCs w:val="22"/>
          <w:lang w:val="sr-Cyrl-RS"/>
        </w:rPr>
        <w:t>7. МЕСТО, ВРЕМЕ И НАЧИН ОТВАРАЊА ПОНУДА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 xml:space="preserve">Јавно отварање понуда биће обављено дана </w:t>
      </w:r>
      <w:r w:rsidR="004106FE">
        <w:rPr>
          <w:rFonts w:asciiTheme="minorHAnsi" w:hAnsiTheme="minorHAnsi" w:cs="Arial"/>
          <w:sz w:val="22"/>
          <w:szCs w:val="22"/>
          <w:lang w:val="sr-Cyrl-RS"/>
        </w:rPr>
        <w:t>2</w:t>
      </w:r>
      <w:r w:rsidR="004106FE">
        <w:rPr>
          <w:rFonts w:asciiTheme="minorHAnsi" w:hAnsiTheme="minorHAnsi" w:cs="Arial"/>
          <w:sz w:val="22"/>
          <w:szCs w:val="22"/>
          <w:lang w:val="sr-Latn-CS"/>
        </w:rPr>
        <w:t>9</w:t>
      </w:r>
      <w:bookmarkStart w:id="0" w:name="_GoBack"/>
      <w:bookmarkEnd w:id="0"/>
      <w:r w:rsidR="00E07115">
        <w:rPr>
          <w:rFonts w:asciiTheme="minorHAnsi" w:hAnsiTheme="minorHAnsi" w:cs="Arial"/>
          <w:sz w:val="22"/>
          <w:szCs w:val="22"/>
          <w:lang w:val="sr-Cyrl-RS"/>
        </w:rPr>
        <w:t>.02.2016</w:t>
      </w:r>
      <w:r w:rsidR="008E6448">
        <w:rPr>
          <w:rFonts w:asciiTheme="minorHAnsi" w:hAnsiTheme="minorHAnsi" w:cs="Arial"/>
          <w:sz w:val="22"/>
          <w:szCs w:val="22"/>
          <w:lang w:val="sr-Cyrl-RS"/>
        </w:rPr>
        <w:t>. године у 1</w:t>
      </w:r>
      <w:r w:rsidR="008E6448">
        <w:rPr>
          <w:rFonts w:asciiTheme="minorHAnsi" w:hAnsiTheme="minorHAnsi" w:cs="Arial"/>
          <w:sz w:val="22"/>
          <w:szCs w:val="22"/>
          <w:lang w:val="sr-Latn-CS"/>
        </w:rPr>
        <w:t>1</w:t>
      </w:r>
      <w:r w:rsidRPr="00797EC0">
        <w:rPr>
          <w:rFonts w:asciiTheme="minorHAnsi" w:hAnsiTheme="minorHAnsi" w:cs="Arial"/>
          <w:sz w:val="22"/>
          <w:szCs w:val="22"/>
          <w:lang w:val="sr-Cyrl-RS"/>
        </w:rPr>
        <w:t>,30 сати, у просторијама Основне школе „Ђуро Салај“ Суботица, на адреси: Петефи Шандора бр.19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 xml:space="preserve">Јавном отварању понуда могу </w:t>
      </w:r>
      <w:r w:rsidR="00797EC0">
        <w:rPr>
          <w:rFonts w:asciiTheme="minorHAnsi" w:hAnsiTheme="minorHAnsi" w:cs="Arial"/>
          <w:sz w:val="22"/>
          <w:szCs w:val="22"/>
          <w:lang w:val="sr-Cyrl-RS"/>
        </w:rPr>
        <w:t>да присуствују</w:t>
      </w:r>
      <w:r w:rsidRPr="00797EC0">
        <w:rPr>
          <w:rFonts w:asciiTheme="minorHAnsi" w:hAnsiTheme="minorHAnsi" w:cs="Arial"/>
          <w:sz w:val="22"/>
          <w:szCs w:val="22"/>
          <w:lang w:val="sr-Cyrl-RS"/>
        </w:rPr>
        <w:t xml:space="preserve"> овлашћени представници понуђача, који ће своја овлашћења предати комисији пре почетка отварања понуда.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</w:p>
    <w:p w:rsidR="00733F49" w:rsidRPr="00797EC0" w:rsidRDefault="00733F49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</w:p>
    <w:p w:rsidR="007366AA" w:rsidRPr="00797EC0" w:rsidRDefault="007366AA" w:rsidP="00883ADF">
      <w:pPr>
        <w:jc w:val="both"/>
        <w:rPr>
          <w:rFonts w:asciiTheme="minorHAnsi" w:hAnsiTheme="minorHAnsi" w:cs="Arial"/>
          <w:b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b/>
          <w:sz w:val="22"/>
          <w:szCs w:val="22"/>
          <w:lang w:val="sr-Cyrl-RS"/>
        </w:rPr>
        <w:t>8. УСЛОВИ ЗА УЧЕШЋЕ У ПОСТУПКУ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>Право учешћа имају сва заинтересована лица која испуњавају обавезне услове за учешће у поступку јавне набавке, а у складу са чланом 75. Закона о јавним набавкама.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>Испуњеност услова из члана 75. и 76., на основу члана 77. став 4. Закона о јавним набавкама доказује се Изјавама, које су саставни део конкурсне документације и које морају бити потписане од стране овлашћеног лица и оверене печатом.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>Уз понуду и доказе из члана 77. Закона, детаљно наведених у Конкурсној документацији, понуђач је у обавези да достави и обрасце садржане у Конкурсној документацији.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>Понуда мора бити у целини припремљена у складу са Позивом и Конкурсном документацијом.</w:t>
      </w:r>
    </w:p>
    <w:p w:rsidR="0027741C" w:rsidRPr="00797EC0" w:rsidRDefault="0027741C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</w:p>
    <w:p w:rsidR="00733F49" w:rsidRPr="00797EC0" w:rsidRDefault="00733F49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</w:p>
    <w:p w:rsidR="0027741C" w:rsidRPr="00797EC0" w:rsidRDefault="0027741C" w:rsidP="00883ADF">
      <w:pPr>
        <w:jc w:val="both"/>
        <w:rPr>
          <w:rFonts w:asciiTheme="minorHAnsi" w:hAnsiTheme="minorHAnsi" w:cs="Arial"/>
          <w:b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b/>
          <w:sz w:val="22"/>
          <w:szCs w:val="22"/>
          <w:lang w:val="sr-Cyrl-RS"/>
        </w:rPr>
        <w:t>9. РОК ЗА ДОНОШЕЊЕ ОДЛУКЕ</w:t>
      </w:r>
    </w:p>
    <w:p w:rsidR="0027741C" w:rsidRPr="00797EC0" w:rsidRDefault="0027741C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>Одлука о избору најповољнијег понуђача биће донета у року од 3 (три) дана, од дана јавног отварања понуда.</w:t>
      </w:r>
    </w:p>
    <w:p w:rsidR="0027741C" w:rsidRPr="00797EC0" w:rsidRDefault="0027741C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</w:p>
    <w:p w:rsidR="00733F49" w:rsidRPr="00797EC0" w:rsidRDefault="00733F49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</w:p>
    <w:p w:rsidR="0027741C" w:rsidRPr="00797EC0" w:rsidRDefault="0027741C" w:rsidP="00883ADF">
      <w:pPr>
        <w:jc w:val="both"/>
        <w:rPr>
          <w:rFonts w:asciiTheme="minorHAnsi" w:hAnsiTheme="minorHAnsi" w:cs="Arial"/>
          <w:b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b/>
          <w:sz w:val="22"/>
          <w:szCs w:val="22"/>
          <w:lang w:val="sr-Cyrl-RS"/>
        </w:rPr>
        <w:t>10. ЛИЦЕ ЗА КОНТАКТ</w:t>
      </w:r>
    </w:p>
    <w:p w:rsidR="00797EC0" w:rsidRDefault="0027741C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 xml:space="preserve">Особа за конктакт, за све информације везане за јавну набавку је Дијана Сарић, </w:t>
      </w:r>
    </w:p>
    <w:p w:rsidR="0027741C" w:rsidRPr="00797EC0" w:rsidRDefault="0027741C" w:rsidP="00883ADF">
      <w:p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797EC0">
        <w:rPr>
          <w:rFonts w:asciiTheme="minorHAnsi" w:hAnsiTheme="minorHAnsi" w:cs="Arial"/>
          <w:sz w:val="22"/>
          <w:szCs w:val="22"/>
          <w:lang w:val="sr-Cyrl-RS"/>
        </w:rPr>
        <w:t xml:space="preserve">број телефона: </w:t>
      </w:r>
      <w:r w:rsidRPr="00797EC0">
        <w:rPr>
          <w:rFonts w:asciiTheme="minorHAnsi" w:hAnsiTheme="minorHAnsi" w:cs="Arial"/>
          <w:sz w:val="22"/>
          <w:szCs w:val="22"/>
          <w:lang w:val="sr-Cyrl-RS"/>
        </w:rPr>
        <w:tab/>
        <w:t>024/525-743</w:t>
      </w:r>
    </w:p>
    <w:p w:rsidR="00952E0E" w:rsidRPr="00797EC0" w:rsidRDefault="00952E0E">
      <w:pPr>
        <w:rPr>
          <w:rFonts w:asciiTheme="minorHAnsi" w:hAnsiTheme="minorHAnsi" w:cs="Arial"/>
          <w:lang w:val="sr-Cyrl-RS"/>
        </w:rPr>
      </w:pPr>
    </w:p>
    <w:sectPr w:rsidR="00952E0E" w:rsidRPr="00797EC0" w:rsidSect="00797E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26BED"/>
    <w:multiLevelType w:val="hybridMultilevel"/>
    <w:tmpl w:val="BF76C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8C0DEB"/>
    <w:multiLevelType w:val="hybridMultilevel"/>
    <w:tmpl w:val="6D40CF5E"/>
    <w:lvl w:ilvl="0" w:tplc="86CCD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32"/>
    <w:rsid w:val="0003414E"/>
    <w:rsid w:val="00052763"/>
    <w:rsid w:val="001C5732"/>
    <w:rsid w:val="001F013F"/>
    <w:rsid w:val="00231E97"/>
    <w:rsid w:val="0027741C"/>
    <w:rsid w:val="00301DDA"/>
    <w:rsid w:val="003A4CB5"/>
    <w:rsid w:val="0040537A"/>
    <w:rsid w:val="004106FE"/>
    <w:rsid w:val="00455DBA"/>
    <w:rsid w:val="004B2230"/>
    <w:rsid w:val="00514A73"/>
    <w:rsid w:val="005403AB"/>
    <w:rsid w:val="005E0440"/>
    <w:rsid w:val="005F3BB9"/>
    <w:rsid w:val="00635E4F"/>
    <w:rsid w:val="00664D56"/>
    <w:rsid w:val="00685DED"/>
    <w:rsid w:val="00726CF2"/>
    <w:rsid w:val="00733F49"/>
    <w:rsid w:val="007366AA"/>
    <w:rsid w:val="00797EC0"/>
    <w:rsid w:val="00883ADF"/>
    <w:rsid w:val="008E6448"/>
    <w:rsid w:val="0090079E"/>
    <w:rsid w:val="009074A9"/>
    <w:rsid w:val="00952E0E"/>
    <w:rsid w:val="00980FEF"/>
    <w:rsid w:val="00996CC7"/>
    <w:rsid w:val="009C4C61"/>
    <w:rsid w:val="00A103A4"/>
    <w:rsid w:val="00B47097"/>
    <w:rsid w:val="00CA49ED"/>
    <w:rsid w:val="00CD0EEE"/>
    <w:rsid w:val="00D867D0"/>
    <w:rsid w:val="00DB4EBD"/>
    <w:rsid w:val="00DE1077"/>
    <w:rsid w:val="00DF078F"/>
    <w:rsid w:val="00E02338"/>
    <w:rsid w:val="00E07115"/>
    <w:rsid w:val="00E92A61"/>
    <w:rsid w:val="00EB360C"/>
    <w:rsid w:val="00F54883"/>
    <w:rsid w:val="00FD0C6B"/>
    <w:rsid w:val="00FD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D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4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D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4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djuros@eunet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sdjurosalaj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djurosalaj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GL</cp:lastModifiedBy>
  <cp:revision>11</cp:revision>
  <dcterms:created xsi:type="dcterms:W3CDTF">2016-02-12T12:13:00Z</dcterms:created>
  <dcterms:modified xsi:type="dcterms:W3CDTF">2016-02-18T11:40:00Z</dcterms:modified>
</cp:coreProperties>
</file>